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drawing>
                <wp:inline distT="0" distB="0" distL="0" distR="0">
                  <wp:extent cx="1143000" cy="923925"/>
                  <wp:effectExtent t="0" r="0" b="0" l="0"/>
                  <wp:docPr id="1" name="logo" descr="Kay Solutionss logo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  <w:vAlign w:val="center"/>
          </w:tcPr>
          <w:p>
            <w:pPr>
              <w:spacing w:after="30"/>
            </w:pPr>
            <w:r>
              <w:rPr>
                <w:b/>
                <w:bCs/>
                <w:color w:val="2BB3C0"/>
                <w:sz w:val="18"/>
                <w:szCs w:val="18"/>
              </w:rPr>
              <w:t xml:space="preserve">KAY SOLUTIONSS (PTY) LTD</w:t>
            </w:r>
          </w:p>
          <w:p>
            <w:pPr>
              <w:spacing w:after="30"/>
            </w:pPr>
            <w:r>
              <w:rPr>
                <w:b/>
                <w:bCs/>
                <w:color w:val="1F3A68"/>
                <w:sz w:val="32"/>
                <w:szCs w:val="32"/>
              </w:rPr>
              <w:t xml:space="preserve">DATA SANITISATION AUTHORISATION FORM</w:t>
            </w:r>
          </w:p>
          <w:p>
            <w:pPr>
              <w:spacing w:after="0"/>
            </w:pPr>
            <w:r>
              <w:rPr>
                <w:i/>
                <w:iCs/>
                <w:color w:val="5A5A5A"/>
                <w:sz w:val="18"/>
                <w:szCs w:val="18"/>
              </w:rPr>
              <w:t xml:space="preserve">Please complete in full and sign before any sanitisation work begins.</w:t>
            </w:r>
          </w:p>
        </w:tc>
      </w:tr>
    </w:tbl>
    <w:p>
      <w:pPr>
        <w:spacing w:after="60"/>
      </w:pPr>
      <w:r>
        <w:rPr>
          <w:color w:val="222222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Job reference no.</w:t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Service date</w:t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Service location</w:t>
            </w:r>
          </w:p>
        </w:tc>
        <w:tc>
          <w:tcPr>
            <w:tcW w:type="dxa" w:w="7228"/>
            <w:gridSpan w:val="3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2BB3C0" w:sz="8" w:space="2"/>
        </w:pBdr>
        <w:spacing w:after="100" w:before="200"/>
      </w:pPr>
      <w:r>
        <w:rPr>
          <w:b/>
          <w:bCs/>
          <w:color w:val="2BB3C0"/>
          <w:sz w:val="22"/>
          <w:szCs w:val="22"/>
        </w:rPr>
        <w:t xml:space="preserve">1  </w:t>
      </w:r>
      <w:r>
        <w:rPr>
          <w:b/>
          <w:bCs/>
          <w:color w:val="1F3A68"/>
          <w:sz w:val="22"/>
          <w:szCs w:val="22"/>
        </w:rPr>
        <w:t xml:space="preserve">CLIENT INFORMATION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Company name</w:t>
            </w:r>
          </w:p>
        </w:tc>
        <w:tc>
          <w:tcPr>
            <w:tcW w:type="dxa" w:w="67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Contact person</w:t>
            </w:r>
          </w:p>
        </w:tc>
        <w:tc>
          <w:tcPr>
            <w:tcW w:type="dxa" w:w="67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Position / title</w:t>
            </w:r>
          </w:p>
        </w:tc>
        <w:tc>
          <w:tcPr>
            <w:tcW w:type="dxa" w:w="67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Email address</w:t>
            </w:r>
          </w:p>
        </w:tc>
        <w:tc>
          <w:tcPr>
            <w:tcW w:type="dxa" w:w="67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Phone number</w:t>
            </w:r>
          </w:p>
        </w:tc>
        <w:tc>
          <w:tcPr>
            <w:tcW w:type="dxa" w:w="67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Physical address</w:t>
            </w:r>
          </w:p>
        </w:tc>
        <w:tc>
          <w:tcPr>
            <w:tcW w:type="dxa" w:w="67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Email for Certificate of Data Destruction</w:t>
            </w:r>
          </w:p>
        </w:tc>
        <w:tc>
          <w:tcPr>
            <w:tcW w:type="dxa" w:w="67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2BB3C0" w:sz="8" w:space="2"/>
        </w:pBdr>
        <w:spacing w:after="100" w:before="200"/>
      </w:pPr>
      <w:r>
        <w:rPr>
          <w:b/>
          <w:bCs/>
          <w:color w:val="2BB3C0"/>
          <w:sz w:val="22"/>
          <w:szCs w:val="22"/>
        </w:rPr>
        <w:t xml:space="preserve">2  </w:t>
      </w:r>
      <w:r>
        <w:rPr>
          <w:b/>
          <w:bCs/>
          <w:color w:val="1F3A68"/>
          <w:sz w:val="22"/>
          <w:szCs w:val="22"/>
        </w:rPr>
        <w:t xml:space="preserve">ASSET INFORMATION</w:t>
      </w:r>
    </w:p>
    <w:p>
      <w:pPr>
        <w:spacing w:after="80"/>
      </w:pPr>
      <w:r>
        <w:rPr>
          <w:i/>
          <w:iCs/>
          <w:color w:val="5A5A5A"/>
          <w:sz w:val="17"/>
          <w:szCs w:val="17"/>
        </w:rPr>
        <w:t xml:space="preserve">List one device per row. Attach an annexure if there are more than 10 devices.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1500"/>
        <w:gridCol w:w="1750"/>
        <w:gridCol w:w="2100"/>
        <w:gridCol w:w="1200"/>
        <w:gridCol w:w="1038"/>
        <w:gridCol w:w="1600"/>
      </w:tblGrid>
      <w:tr>
        <w:trPr>
          <w:tblHeader/>
        </w:trP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1F3A6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1F3A6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Device type</w:t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1F3A6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Brand &amp; model</w:t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1F3A6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Serial no. / asset tag</w:t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1F3A6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Storage type (HDD/SSD/NVMe)</w:t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1F3A6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Capacity</w:t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1F3A6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Notes</w:t>
            </w:r>
          </w:p>
        </w:tc>
      </w:tr>
      <w:t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75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038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F7FAFB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5A5A5A"/>
                <w:sz w:val="17"/>
                <w:szCs w:val="17"/>
              </w:rPr>
              <w:t xml:space="preserve"/>
            </w:r>
          </w:p>
        </w:tc>
      </w:tr>
    </w:tbl>
    <w:p>
      <w:pPr>
        <w:spacing w:after="0"/>
      </w:pPr>
      <w:r>
        <w:rPr>
          <w:b/>
          <w:bCs/>
          <w:color w:val="1F3A68"/>
          <w:sz w:val="19"/>
          <w:szCs w:val="19"/>
        </w:rPr>
        <w:t xml:space="preserve">Total number of devices:  </w:t>
      </w:r>
      <w:r>
        <w:rPr>
          <w:color w:val="B8C7D3"/>
          <w:sz w:val="19"/>
          <w:szCs w:val="19"/>
        </w:rPr>
        <w:t xml:space="preserve">__________</w:t>
      </w:r>
      <w:r>
        <w:rPr>
          <w:color w:val="222222"/>
          <w:sz w:val="18"/>
          <w:szCs w:val="18"/>
        </w:rPr>
        <w:t xml:space="preserve">          ☐  Additional devices listed on attached annexure</w:t>
      </w:r>
    </w:p>
    <w:p>
      <w:pPr>
        <w:keepNext/>
        <w:pBdr>
          <w:bottom w:val="single" w:color="2BB3C0" w:sz="8" w:space="2"/>
        </w:pBdr>
        <w:spacing w:after="100" w:before="200"/>
      </w:pPr>
      <w:r>
        <w:rPr>
          <w:b/>
          <w:bCs/>
          <w:color w:val="2BB3C0"/>
          <w:sz w:val="22"/>
          <w:szCs w:val="22"/>
        </w:rPr>
        <w:t xml:space="preserve">3  </w:t>
      </w:r>
      <w:r>
        <w:rPr>
          <w:b/>
          <w:bCs/>
          <w:color w:val="1F3A68"/>
          <w:sz w:val="22"/>
          <w:szCs w:val="22"/>
        </w:rPr>
        <w:t xml:space="preserve">SERVICE REQUIRED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b/>
          <w:bCs/>
          <w:color w:val="222222"/>
          <w:sz w:val="19"/>
          <w:szCs w:val="19"/>
        </w:rPr>
        <w:t xml:space="preserve">On-Demand Device Sanitisation </w:t>
      </w:r>
      <w:r>
        <w:rPr>
          <w:color w:val="5A5A5A"/>
          <w:sz w:val="18"/>
          <w:szCs w:val="18"/>
        </w:rPr>
        <w:t xml:space="preserve">(once-off, minimum 10 devices)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b/>
          <w:bCs/>
          <w:color w:val="222222"/>
          <w:sz w:val="19"/>
          <w:szCs w:val="19"/>
        </w:rPr>
        <w:t xml:space="preserve">Quarterly / 6-Month Lifecycle Review</w:t>
      </w:r>
      <w:r>
        <w:rPr>
          <w:color w:val="5A5A5A"/>
          <w:sz w:val="18"/>
          <w:szCs w:val="18"/>
        </w:rPr>
        <w:t xml:space="preserve"> (scheduled visit)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b/>
          <w:bCs/>
          <w:color w:val="222222"/>
          <w:sz w:val="19"/>
          <w:szCs w:val="19"/>
        </w:rPr>
        <w:t xml:space="preserve">Annual Lifecycle Governance</w:t>
      </w:r>
      <w:r>
        <w:rPr>
          <w:color w:val="5A5A5A"/>
          <w:sz w:val="18"/>
          <w:szCs w:val="18"/>
        </w:rPr>
        <w:t xml:space="preserve"> (scheduled visit)</w:t>
      </w:r>
    </w:p>
    <w:p>
      <w:pPr>
        <w:spacing w:after="100"/>
      </w:pPr>
      <w:r>
        <w:rPr>
          <w:color w:val="1F3A68"/>
          <w:sz w:val="22"/>
          <w:szCs w:val="22"/>
        </w:rPr>
        <w:t xml:space="preserve">☐  </w:t>
      </w:r>
      <w:r>
        <w:rPr>
          <w:b/>
          <w:bCs/>
          <w:color w:val="222222"/>
          <w:sz w:val="19"/>
          <w:szCs w:val="19"/>
        </w:rPr>
        <w:t xml:space="preserve">Other: </w:t>
      </w:r>
      <w:r>
        <w:rPr>
          <w:color w:val="B8C7D3"/>
          <w:sz w:val="19"/>
          <w:szCs w:val="19"/>
        </w:rPr>
        <w:t xml:space="preserve">____________________________________________</w:t>
      </w:r>
    </w:p>
    <w:p>
      <w:pPr>
        <w:spacing w:after="80"/>
      </w:pPr>
      <w:r>
        <w:rPr>
          <w:b/>
          <w:bCs/>
          <w:color w:val="1F3A68"/>
          <w:sz w:val="19"/>
          <w:szCs w:val="19"/>
        </w:rPr>
        <w:t xml:space="preserve">Erasure method: </w:t>
      </w:r>
      <w:r>
        <w:rPr>
          <w:color w:val="222222"/>
          <w:sz w:val="19"/>
          <w:szCs w:val="19"/>
        </w:rPr>
        <w:t xml:space="preserve">Certified software erasure using BitRaser, aligned to NIST SP 800-88. Each device is verified and logged.</w:t>
      </w:r>
    </w:p>
    <w:p>
      <w:pPr>
        <w:keepNext/>
        <w:pBdr>
          <w:bottom w:val="single" w:color="2BB3C0" w:sz="8" w:space="2"/>
        </w:pBdr>
        <w:spacing w:after="100" w:before="200"/>
      </w:pPr>
      <w:r>
        <w:rPr>
          <w:b/>
          <w:bCs/>
          <w:color w:val="2BB3C0"/>
          <w:sz w:val="22"/>
          <w:szCs w:val="22"/>
        </w:rPr>
        <w:t xml:space="preserve">4  </w:t>
      </w:r>
      <w:r>
        <w:rPr>
          <w:b/>
          <w:bCs/>
          <w:color w:val="1F3A68"/>
          <w:sz w:val="22"/>
          <w:szCs w:val="22"/>
        </w:rPr>
        <w:t xml:space="preserve">PRE-SANITISATION CHECKLIST</w:t>
      </w:r>
    </w:p>
    <w:p>
      <w:pPr>
        <w:spacing w:after="80"/>
      </w:pPr>
      <w:r>
        <w:rPr>
          <w:i/>
          <w:iCs/>
          <w:color w:val="5A5A5A"/>
          <w:sz w:val="18"/>
          <w:szCs w:val="18"/>
        </w:rPr>
        <w:t xml:space="preserve">The client confirms that the following has been completed for every device listed above: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b/>
          <w:bCs/>
          <w:color w:val="222222"/>
          <w:sz w:val="19"/>
          <w:szCs w:val="19"/>
        </w:rPr>
        <w:t xml:space="preserve">All required data has been backed up. </w:t>
      </w:r>
      <w:r>
        <w:rPr>
          <w:color w:val="222222"/>
          <w:sz w:val="19"/>
          <w:szCs w:val="19"/>
        </w:rPr>
        <w:t xml:space="preserve">Data will not be recoverable after sanitisation.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color w:val="222222"/>
          <w:sz w:val="19"/>
          <w:szCs w:val="19"/>
        </w:rPr>
        <w:t xml:space="preserve">BIOS / firmware passwords have been removed or supplied to the technician.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color w:val="222222"/>
          <w:sz w:val="19"/>
          <w:szCs w:val="19"/>
        </w:rPr>
        <w:t xml:space="preserve">BitLocker or other encryption has been suspended, or recovery keys have been supplied.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color w:val="222222"/>
          <w:sz w:val="19"/>
          <w:szCs w:val="19"/>
        </w:rPr>
        <w:t xml:space="preserve">Devices are signed out of Microsoft, Apple and Google accounts, and removed from Intune or other MDM.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color w:val="222222"/>
          <w:sz w:val="19"/>
          <w:szCs w:val="19"/>
        </w:rPr>
        <w:t xml:space="preserve">Devices are accessible on site, with power and chargers available.</w:t>
      </w:r>
    </w:p>
    <w:p>
      <w:pPr>
        <w:keepNext/>
        <w:pBdr>
          <w:bottom w:val="single" w:color="2BB3C0" w:sz="8" w:space="2"/>
        </w:pBdr>
        <w:spacing w:after="100" w:before="200"/>
      </w:pPr>
      <w:r>
        <w:rPr>
          <w:b/>
          <w:bCs/>
          <w:color w:val="2BB3C0"/>
          <w:sz w:val="22"/>
          <w:szCs w:val="22"/>
        </w:rPr>
        <w:t xml:space="preserve">5  </w:t>
      </w:r>
      <w:r>
        <w:rPr>
          <w:b/>
          <w:bCs/>
          <w:color w:val="1F3A68"/>
          <w:sz w:val="22"/>
          <w:szCs w:val="22"/>
        </w:rPr>
        <w:t xml:space="preserve">DEVICE HANDLING AFTER SANITISATION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color w:val="222222"/>
          <w:sz w:val="19"/>
          <w:szCs w:val="19"/>
        </w:rPr>
        <w:t xml:space="preserve">Returned to the client for reuse / redeployment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color w:val="222222"/>
          <w:sz w:val="19"/>
          <w:szCs w:val="19"/>
        </w:rPr>
        <w:t xml:space="preserve">Returned to the client for disposal or resale</w:t>
      </w:r>
    </w:p>
    <w:p>
      <w:pPr>
        <w:spacing w:after="50"/>
      </w:pPr>
      <w:r>
        <w:rPr>
          <w:color w:val="1F3A68"/>
          <w:sz w:val="22"/>
          <w:szCs w:val="22"/>
        </w:rPr>
        <w:t xml:space="preserve">☐  </w:t>
      </w:r>
      <w:r>
        <w:rPr>
          <w:color w:val="222222"/>
          <w:sz w:val="19"/>
          <w:szCs w:val="19"/>
        </w:rPr>
        <w:t xml:space="preserve">Other: </w:t>
      </w:r>
      <w:r>
        <w:rPr>
          <w:color w:val="B8C7D3"/>
          <w:sz w:val="19"/>
          <w:szCs w:val="19"/>
        </w:rPr>
        <w:t xml:space="preserve">____________________________________________</w:t>
      </w:r>
    </w:p>
    <w:p>
      <w:pPr>
        <w:keepNext/>
        <w:pBdr>
          <w:bottom w:val="single" w:color="2BB3C0" w:sz="8" w:space="2"/>
        </w:pBdr>
        <w:spacing w:after="100" w:before="200"/>
      </w:pPr>
      <w:r>
        <w:rPr>
          <w:b/>
          <w:bCs/>
          <w:color w:val="2BB3C0"/>
          <w:sz w:val="22"/>
          <w:szCs w:val="22"/>
        </w:rPr>
        <w:t xml:space="preserve">6  </w:t>
      </w:r>
      <w:r>
        <w:rPr>
          <w:b/>
          <w:bCs/>
          <w:color w:val="1F3A68"/>
          <w:sz w:val="22"/>
          <w:szCs w:val="22"/>
        </w:rPr>
        <w:t xml:space="preserve">COMPLIANCE &amp; DECLARATION</w:t>
      </w:r>
    </w:p>
    <w:p>
      <w:pPr>
        <w:spacing w:after="60"/>
      </w:pPr>
      <w:r>
        <w:rPr>
          <w:color w:val="222222"/>
          <w:sz w:val="19"/>
          <w:szCs w:val="19"/>
        </w:rPr>
        <w:t xml:space="preserve">I, the undersigned, hereby authorise KAY SOLUTIONSS (PTY) LTD to perform data sanitisation on the devices listed in this form, and confirm that:</w:t>
      </w:r>
    </w:p>
    <w:p>
      <w:pPr>
        <w:tabs>
          <w:tab w:val="left" w:pos="360"/>
        </w:tabs>
        <w:spacing w:after="50"/>
        <w:ind w:left="360" w:hanging="360"/>
      </w:pPr>
      <w:r>
        <w:rPr>
          <w:b/>
          <w:bCs/>
          <w:color w:val="2BB3C0"/>
          <w:sz w:val="19"/>
          <w:szCs w:val="19"/>
        </w:rPr>
        <w:t xml:space="preserve">1.</w:t>
      </w:r>
      <w:r>
        <w:rPr>
          <w:color w:val="222222"/>
          <w:sz w:val="19"/>
          <w:szCs w:val="19"/>
        </w:rPr>
        <w:t xml:space="preserve">	I have the legal authority to approve the permanent erasure of all data on these devices.</w:t>
      </w:r>
    </w:p>
    <w:p>
      <w:pPr>
        <w:tabs>
          <w:tab w:val="left" w:pos="360"/>
        </w:tabs>
        <w:spacing w:after="50"/>
        <w:ind w:left="360" w:hanging="360"/>
      </w:pPr>
      <w:r>
        <w:rPr>
          <w:b/>
          <w:bCs/>
          <w:color w:val="2BB3C0"/>
          <w:sz w:val="19"/>
          <w:szCs w:val="19"/>
        </w:rPr>
        <w:t xml:space="preserve">2.</w:t>
      </w:r>
      <w:r>
        <w:rPr>
          <w:color w:val="222222"/>
          <w:sz w:val="19"/>
          <w:szCs w:val="19"/>
        </w:rPr>
        <w:t xml:space="preserve">	I understand that once sanitisation is complete, all data will be permanently erased and cannot be recovered.</w:t>
      </w:r>
    </w:p>
    <w:p>
      <w:pPr>
        <w:tabs>
          <w:tab w:val="left" w:pos="360"/>
        </w:tabs>
        <w:spacing w:after="50"/>
        <w:ind w:left="360" w:hanging="360"/>
      </w:pPr>
      <w:r>
        <w:rPr>
          <w:b/>
          <w:bCs/>
          <w:color w:val="2BB3C0"/>
          <w:sz w:val="19"/>
          <w:szCs w:val="19"/>
        </w:rPr>
        <w:t xml:space="preserve">3.</w:t>
      </w:r>
      <w:r>
        <w:rPr>
          <w:color w:val="222222"/>
          <w:sz w:val="19"/>
          <w:szCs w:val="19"/>
        </w:rPr>
        <w:t xml:space="preserve">	All data required by the client has been backed up before authorising this service. KAY SOLUTIONSS accepts no liability for data that was not backed up.</w:t>
      </w:r>
    </w:p>
    <w:p>
      <w:pPr>
        <w:tabs>
          <w:tab w:val="left" w:pos="360"/>
        </w:tabs>
        <w:spacing w:after="50"/>
        <w:ind w:left="360" w:hanging="360"/>
      </w:pPr>
      <w:r>
        <w:rPr>
          <w:b/>
          <w:bCs/>
          <w:color w:val="2BB3C0"/>
          <w:sz w:val="19"/>
          <w:szCs w:val="19"/>
        </w:rPr>
        <w:t xml:space="preserve">4.</w:t>
      </w:r>
      <w:r>
        <w:rPr>
          <w:color w:val="222222"/>
          <w:sz w:val="19"/>
          <w:szCs w:val="19"/>
        </w:rPr>
        <w:t xml:space="preserve">	This service is requested to support the client’s data protection obligations, including those under the Protection of Personal Information Act (POPIA).</w:t>
      </w:r>
    </w:p>
    <w:p>
      <w:pPr>
        <w:tabs>
          <w:tab w:val="left" w:pos="360"/>
        </w:tabs>
        <w:spacing w:after="50"/>
        <w:ind w:left="360" w:hanging="360"/>
      </w:pPr>
      <w:r>
        <w:rPr>
          <w:b/>
          <w:bCs/>
          <w:color w:val="2BB3C0"/>
          <w:sz w:val="19"/>
          <w:szCs w:val="19"/>
        </w:rPr>
        <w:t xml:space="preserve">5.</w:t>
      </w:r>
      <w:r>
        <w:rPr>
          <w:color w:val="222222"/>
          <w:sz w:val="19"/>
          <w:szCs w:val="19"/>
        </w:rPr>
        <w:t xml:space="preserve">	The information provided in this form is true and correct.</w:t>
      </w:r>
    </w:p>
    <w:p>
      <w:pPr>
        <w:spacing w:after="0"/>
      </w:pPr>
      <w:r>
        <w:rPr>
          <w:b/>
          <w:bCs/>
          <w:color w:val="1F3A68"/>
          <w:sz w:val="18"/>
          <w:szCs w:val="18"/>
        </w:rPr>
        <w:t xml:space="preserve">A Certificate of Data Destruction will be issued for the devices successfully sanitised, and sent to the email address in Section 1.</w:t>
      </w:r>
    </w:p>
    <w:p>
      <w:pPr>
        <w:keepNext/>
        <w:pBdr>
          <w:bottom w:val="single" w:color="2BB3C0" w:sz="8" w:space="2"/>
        </w:pBdr>
        <w:spacing w:after="100" w:before="200"/>
      </w:pPr>
      <w:r>
        <w:rPr>
          <w:b/>
          <w:bCs/>
          <w:color w:val="2BB3C0"/>
          <w:sz w:val="22"/>
          <w:szCs w:val="22"/>
        </w:rPr>
        <w:t xml:space="preserve">7  </w:t>
      </w:r>
      <w:r>
        <w:rPr>
          <w:b/>
          <w:bCs/>
          <w:color w:val="1F3A68"/>
          <w:sz w:val="22"/>
          <w:szCs w:val="22"/>
        </w:rPr>
        <w:t xml:space="preserve">AUTHORISATION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1F3A6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Client authorised representative</w:t>
            </w:r>
          </w:p>
        </w:tc>
        <w:tc>
          <w:tcPr>
            <w:tcW w:type="dxa" w:w="481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1F3A6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Kay Solutionss representative</w:t>
            </w:r>
          </w:p>
        </w:tc>
      </w:tr>
      <w:tr>
        <w:tc>
          <w:tcPr>
            <w:tcW w:type="dxa" w:w="481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16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Full name:  </w:t>
            </w:r>
            <w:r>
              <w:rPr>
                <w:color w:val="B8C7D3"/>
                <w:sz w:val="19"/>
                <w:szCs w:val="19"/>
              </w:rPr>
              <w:t xml:space="preserve">______________________________</w:t>
            </w:r>
          </w:p>
          <w:p>
            <w:pPr>
              <w:spacing w:after="16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Signature:  </w:t>
            </w:r>
            <w:r>
              <w:rPr>
                <w:color w:val="B8C7D3"/>
                <w:sz w:val="19"/>
                <w:szCs w:val="19"/>
              </w:rPr>
              <w:t xml:space="preserve">______________________________</w:t>
            </w:r>
          </w:p>
          <w:p>
            <w:pPr>
              <w:spacing w:after="16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Date:  </w:t>
            </w:r>
            <w:r>
              <w:rPr>
                <w:color w:val="B8C7D3"/>
                <w:sz w:val="19"/>
                <w:szCs w:val="19"/>
              </w:rPr>
              <w:t xml:space="preserve">______________________________</w:t>
            </w:r>
          </w:p>
          <w:p>
            <w:pPr>
              <w:spacing w:after="70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Company stamp (if applicable):</w:t>
            </w:r>
          </w:p>
        </w:tc>
        <w:tc>
          <w:tcPr>
            <w:tcW w:type="dxa" w:w="481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16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Full name:  </w:t>
            </w:r>
            <w:r>
              <w:rPr>
                <w:color w:val="B8C7D3"/>
                <w:sz w:val="19"/>
                <w:szCs w:val="19"/>
              </w:rPr>
              <w:t xml:space="preserve">______________________________</w:t>
            </w:r>
          </w:p>
          <w:p>
            <w:pPr>
              <w:spacing w:after="16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Signature:  </w:t>
            </w:r>
            <w:r>
              <w:rPr>
                <w:color w:val="B8C7D3"/>
                <w:sz w:val="19"/>
                <w:szCs w:val="19"/>
              </w:rPr>
              <w:t xml:space="preserve">______________________________</w:t>
            </w:r>
          </w:p>
          <w:p>
            <w:pPr>
              <w:spacing w:after="16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Date:  </w:t>
            </w:r>
            <w:r>
              <w:rPr>
                <w:color w:val="B8C7D3"/>
                <w:sz w:val="19"/>
                <w:szCs w:val="19"/>
              </w:rPr>
              <w:t xml:space="preserve">______________________________</w:t>
            </w:r>
          </w:p>
        </w:tc>
      </w:tr>
    </w:tbl>
    <w:p>
      <w:pPr>
        <w:keepNext/>
        <w:pBdr>
          <w:bottom w:val="single" w:color="2BB3C0" w:sz="8" w:space="2"/>
        </w:pBdr>
        <w:spacing w:after="100" w:before="200"/>
      </w:pPr>
      <w:r>
        <w:rPr>
          <w:b/>
          <w:bCs/>
          <w:color w:val="2BB3C0"/>
          <w:sz w:val="22"/>
          <w:szCs w:val="22"/>
        </w:rPr>
        <w:t xml:space="preserve">8  </w:t>
      </w:r>
      <w:r>
        <w:rPr>
          <w:b/>
          <w:bCs/>
          <w:color w:val="1F3A68"/>
          <w:sz w:val="22"/>
          <w:szCs w:val="22"/>
        </w:rPr>
        <w:t xml:space="preserve">FOR OFFICE USE: COMPLETION RECORD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Date completed</w:t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Devices sanitised</w:t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Devices failed / not wiped</w:t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Certificate no.</w:t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Certificate sent on</w:t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shd w:fill="EEF6F8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A68"/>
                <w:sz w:val="18"/>
                <w:szCs w:val="18"/>
              </w:rPr>
              <w:t xml:space="preserve">Technician initials</w:t>
            </w:r>
          </w:p>
        </w:tc>
        <w:tc>
          <w:tcPr>
            <w:tcW w:type="dxa" w:w="2409"/>
            <w:tcBorders>
              <w:top w:val="single" w:color="B8C7D3" w:sz="4"/>
              <w:left w:val="single" w:color="B8C7D3" w:sz="4"/>
              <w:bottom w:val="single" w:color="B8C7D3" w:sz="4"/>
              <w:right w:val="single" w:color="B8C7D3" w:sz="4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color w:val="222222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5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BB3C0" w:sz="6" w:space="4"/>
      </w:pBdr>
      <w:jc w:val="center"/>
    </w:pPr>
    <w:r>
      <w:rPr>
        <w:color w:val="5A5A5A"/>
        <w:sz w:val="16"/>
        <w:szCs w:val="16"/>
      </w:rPr>
      <w:t xml:space="preserve">KAY SOLUTIONSS (PTY) LTD  |  Secure IT Asset Lifecycle Management  |  Page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A5A5A"/>
        <w:sz w:val="16"/>
        <w:szCs w:val="16"/>
      </w:rPr>
      <w:t xml:space="preserve"> of </w:t>
    </w:r>
    <w:r>
      <w:rPr>
        <w:color w:val="5A5A5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675e5656dcf476d7c73126249814843765ac2b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2026-10-16T16:36:18.206Z</dcterms:created>
  <dcterms:modified xsi:type="dcterms:W3CDTF">2026-10-16T16:36:18.206Z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